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18" w:rightFromText="118" w:bottomFromText="160" w:vertAnchor="text" w:horzAnchor="margin" w:tblpX="-729" w:tblpY="209"/>
        <w:tblW w:w="11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947"/>
        <w:gridCol w:w="8965"/>
        <w:gridCol w:w="135"/>
      </w:tblGrid>
      <w:tr w:rsidR="00DC68E1" w:rsidRPr="000256CC" w:rsidTr="00A924D6">
        <w:trPr>
          <w:trHeight w:val="341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bookmarkStart w:id="0" w:name="_GoBack"/>
            <w:bookmarkEnd w:id="0"/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MARKA / MODEL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0256CC" w:rsidRDefault="00DC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Teklif edilen marka ve model bilgileri teknik şartname cevaplarında </w:t>
            </w: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u w:val="single"/>
                <w:lang w:eastAsia="tr-TR"/>
              </w:rPr>
              <w:t>açıkça belirtilecektir.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DC68E1" w:rsidRPr="000256CC" w:rsidTr="00A924D6">
        <w:trPr>
          <w:trHeight w:val="337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KATEGORİ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0256CC" w:rsidRDefault="000D335A" w:rsidP="0079013B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MASAÜSTÜ BİLGİSAYAR</w:t>
            </w:r>
            <w:r w:rsidR="00A555F7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V1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DC68E1" w:rsidRPr="000256CC" w:rsidTr="009315D5">
        <w:trPr>
          <w:trHeight w:val="694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İŞLEMCİ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13" w:rsidRPr="000256CC" w:rsidRDefault="00FD7559" w:rsidP="00F8573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Teklif edilecek işlemci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intel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marka en az i</w:t>
            </w:r>
            <w:r w:rsidR="0060500B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7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model 1</w:t>
            </w:r>
            <w:r w:rsidR="006E1A82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1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.nesil veya üzeri olmalıdır</w:t>
            </w:r>
            <w:r w:rsidR="00F85734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.</w:t>
            </w:r>
          </w:p>
          <w:p w:rsidR="00DC68E1" w:rsidRPr="000256CC" w:rsidRDefault="00FD7559" w:rsidP="00F8573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En az </w:t>
            </w:r>
            <w:r w:rsidR="0060500B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altı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 gerçek çekirdekli</w:t>
            </w:r>
            <w:r w:rsidR="0060500B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, 3.3 </w:t>
            </w:r>
            <w:proofErr w:type="spellStart"/>
            <w:r w:rsidR="0060500B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Ghz</w:t>
            </w:r>
            <w:proofErr w:type="spellEnd"/>
            <w:r w:rsidR="0060500B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 saat hızı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 ve 64 bit mimarisine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sahip olacak, aynı zamanda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en az </w:t>
            </w:r>
            <w:r w:rsidR="0060500B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14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 MB önbelleği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bulunacaktır.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DC68E1" w:rsidRPr="000256CC" w:rsidTr="009315D5">
        <w:trPr>
          <w:trHeight w:val="462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RAM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0256CC" w:rsidRDefault="00DC68E1" w:rsidP="00F85734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En az </w:t>
            </w:r>
            <w:r w:rsidR="0060500B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32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 GB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kapasiteli ve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en az 2400 </w:t>
            </w:r>
            <w:proofErr w:type="spellStart"/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Mhz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hızda</w:t>
            </w:r>
            <w:r w:rsidR="0060500B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ECC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DDR4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tipte (veya daha üst </w:t>
            </w:r>
            <w:r w:rsidR="00D11902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teknoloji) bellek bulunacaktır.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72667B" w:rsidRPr="000256CC" w:rsidTr="003831A0">
        <w:trPr>
          <w:trHeight w:val="1147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2667B" w:rsidRPr="000256CC" w:rsidRDefault="0072667B" w:rsidP="00726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EKRAN KARTI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67B" w:rsidRPr="000256CC" w:rsidRDefault="00E93053" w:rsidP="00F85734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Quadro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RTX A4000 veya muadili e</w:t>
            </w:r>
            <w:r w:rsidR="0072667B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n son DirectX, min. 16GB GDDR6 Bellek, min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.</w:t>
            </w:r>
            <w:r w:rsidR="0072667B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256-bit bellek ara</w:t>
            </w:r>
            <w:r w:rsidR="00A461C6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  <w:r w:rsidR="0072667B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yüzü ve min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.</w:t>
            </w:r>
            <w:r w:rsidR="0072667B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190 GB / s bant genişliği tam desteği ile 3D grafik hızlandırıcı kartı olacaktır.</w:t>
            </w:r>
            <w:r w:rsidR="00165496" w:rsidRPr="000256CC">
              <w:rPr>
                <w:sz w:val="20"/>
              </w:rPr>
              <w:t xml:space="preserve"> </w:t>
            </w:r>
            <w:proofErr w:type="spellStart"/>
            <w:r w:rsidR="00165496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Display</w:t>
            </w:r>
            <w:proofErr w:type="spellEnd"/>
            <w:r w:rsidR="00165496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Port 1.2/1.4 ve/veya HDMI 2.0 bağlantı desteğine sahip olmalıdır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67B" w:rsidRPr="000256CC" w:rsidRDefault="007266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RPr="000256CC" w:rsidTr="009315D5">
        <w:trPr>
          <w:trHeight w:val="418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SABİT DİSK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CE" w:rsidRPr="000256CC" w:rsidRDefault="00672827" w:rsidP="00347DDB">
            <w:pPr>
              <w:pStyle w:val="ListeParagraf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512 GB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PCIe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NVMe</w:t>
            </w:r>
            <w:proofErr w:type="spellEnd"/>
            <w:r w:rsidR="00795CCE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M.2</w:t>
            </w:r>
            <w:r w:rsidR="00B40673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(Min</w:t>
            </w:r>
            <w:r w:rsidR="00371B89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.</w:t>
            </w:r>
            <w:r w:rsidR="00B40673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1600 MB/</w:t>
            </w:r>
            <w:proofErr w:type="spellStart"/>
            <w:r w:rsidR="00B40673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sn</w:t>
            </w:r>
            <w:proofErr w:type="spellEnd"/>
            <w:r w:rsidR="00772D46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yazma hızı</w:t>
            </w:r>
            <w:r w:rsidR="00B40673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)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RPr="000256CC" w:rsidTr="0072667B">
        <w:trPr>
          <w:trHeight w:val="1441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672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tr-TR"/>
              </w:rPr>
              <w:t>MONİTÖR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13" w:rsidRPr="000256CC" w:rsidRDefault="00672827" w:rsidP="004A3D13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Monitör </w:t>
            </w:r>
            <w:r w:rsidR="00DC68E1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En az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23,8</w:t>
            </w:r>
            <w:r w:rsidR="00DC68E1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="00DC68E1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inch</w:t>
            </w:r>
            <w:proofErr w:type="spellEnd"/>
            <w:r w:rsidR="00DC68E1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 xml:space="preserve"> </w:t>
            </w:r>
            <w:r w:rsidR="00DC68E1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boyutunda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FULL-HD</w:t>
            </w:r>
            <w:r w:rsidR="00DC68E1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  <w:r w:rsidR="00DC68E1"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LED</w:t>
            </w:r>
            <w:r w:rsidR="00DC68E1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ekrana sahip olacaktır. </w:t>
            </w:r>
          </w:p>
          <w:p w:rsidR="004A3D13" w:rsidRPr="000256CC" w:rsidRDefault="00DC68E1" w:rsidP="004A3D13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Ekranın gerçek çözünürlüğü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en az 1920 x 1080 (16:9) piksel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olacaktır. </w:t>
            </w:r>
          </w:p>
          <w:p w:rsidR="00DC68E1" w:rsidRPr="000256CC" w:rsidRDefault="00672827" w:rsidP="0072667B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Monitör maksimum 5ms tepki süresine ve minimum 250 cd parlaklığa sahip olmalıdır. Ekran bağlantı kabloları da temin edilecektir.</w:t>
            </w:r>
          </w:p>
          <w:p w:rsidR="00165496" w:rsidRPr="000256CC" w:rsidRDefault="00165496" w:rsidP="0072667B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HDMI portu olmalıdır. </w:t>
            </w:r>
          </w:p>
          <w:p w:rsidR="00165496" w:rsidRPr="000256CC" w:rsidRDefault="00165496" w:rsidP="0072667B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</w:pP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Display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portu olmalıdır</w:t>
            </w:r>
          </w:p>
          <w:p w:rsidR="002B5D49" w:rsidRPr="000256CC" w:rsidRDefault="002B5D49" w:rsidP="0072667B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Bilgisayar ile aynı marka olmalıdır.</w:t>
            </w:r>
          </w:p>
          <w:p w:rsidR="002B5D49" w:rsidRPr="000256CC" w:rsidRDefault="002B5D49" w:rsidP="0072667B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Ekran-Kasa bağlantı kabloları temin edilmelidir.</w:t>
            </w:r>
          </w:p>
          <w:p w:rsidR="007A18E8" w:rsidRPr="000256CC" w:rsidRDefault="007A18E8" w:rsidP="0072667B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</w:pPr>
            <w:proofErr w:type="gramStart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Dahili</w:t>
            </w:r>
            <w:proofErr w:type="gramEnd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 xml:space="preserve"> hoparlör bulunmalıdır.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RPr="000256CC" w:rsidTr="009315D5">
        <w:trPr>
          <w:trHeight w:val="252"/>
        </w:trPr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İŞLETİM SİSTEMİ</w:t>
            </w:r>
          </w:p>
        </w:tc>
        <w:tc>
          <w:tcPr>
            <w:tcW w:w="8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0256CC" w:rsidRDefault="00672827" w:rsidP="00F85734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Yüklenecek işletim sistemi En az MS Windows 10 x64 Home veya eşdeğerinin </w:t>
            </w:r>
            <w:r w:rsidR="00EF3FC3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k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urulumdan sonra uygulanan hizmet paketleri ve yamalarla (lisans ve yükleme medyası) en son sürümü olmalıdır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DC68E1" w:rsidRPr="000256CC" w:rsidTr="0072667B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0256CC" w:rsidRDefault="00DC68E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spacing w:after="0" w:line="256" w:lineRule="auto"/>
              <w:rPr>
                <w:lang w:eastAsia="tr-TR"/>
              </w:rPr>
            </w:pPr>
          </w:p>
        </w:tc>
      </w:tr>
      <w:tr w:rsidR="009315D5" w:rsidRPr="000256CC" w:rsidTr="009315D5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315D5" w:rsidRPr="000256CC" w:rsidRDefault="0093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KASA ÖZELLİKLERİ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5D5" w:rsidRPr="000256CC" w:rsidRDefault="009315D5" w:rsidP="004A3D13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Kasa Dikey yapıda olmalı ve içerisinde </w:t>
            </w:r>
            <w:r w:rsidR="003A507D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m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inimum 600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Watt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- %90 Verimli güç kaynağına sahip olmalıdır.</w:t>
            </w:r>
            <w:r w:rsidR="00EF3FC3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</w:p>
          <w:p w:rsidR="004A3D13" w:rsidRPr="000256CC" w:rsidRDefault="004A3D13" w:rsidP="004A3D13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Kasa içerisine dışarıdan müdahaleye engel olacak şekilde anahtarlı kilit mekanizmasını destekleyecek yapıya sahip olacaktır.</w:t>
            </w:r>
          </w:p>
          <w:p w:rsidR="00104EAE" w:rsidRPr="000256CC" w:rsidRDefault="002B2A20" w:rsidP="004A3D13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Kasanın ön kapağında</w:t>
            </w:r>
            <w:r w:rsidR="00104EAE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="00104EAE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usb</w:t>
            </w:r>
            <w:proofErr w:type="spellEnd"/>
            <w:r w:rsidR="00104EAE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bağlantı noktası bulunmalıdır.</w:t>
            </w:r>
          </w:p>
          <w:p w:rsidR="00A162DB" w:rsidRPr="000256CC" w:rsidRDefault="00DF480B" w:rsidP="00A162DB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Kasanın tasarımı </w:t>
            </w:r>
            <w:r w:rsidR="0051025F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sağlam ve ısı dengesini </w:t>
            </w:r>
            <w:proofErr w:type="gramStart"/>
            <w:r w:rsidR="0051025F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stabil</w:t>
            </w:r>
            <w:proofErr w:type="gramEnd"/>
            <w:r w:rsidR="0051025F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tutabilecek şekilde olmalıdır.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15D5" w:rsidRPr="000256CC" w:rsidRDefault="009315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3B26A5" w:rsidRPr="000256CC" w:rsidTr="009315D5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B26A5" w:rsidRPr="000256CC" w:rsidRDefault="003B2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SÜRÜCÜ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6A5" w:rsidRPr="000256CC" w:rsidRDefault="003B26A5" w:rsidP="004A3D13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DVD RW sürücü bulunmalıdır.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26A5" w:rsidRPr="000256CC" w:rsidRDefault="003B26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4C1D9A" w:rsidRPr="000256CC" w:rsidTr="009315D5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C1D9A" w:rsidRPr="000256CC" w:rsidRDefault="004C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 xml:space="preserve">KLAVYE-MAUSE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D9A" w:rsidRPr="000256CC" w:rsidRDefault="004C1D9A" w:rsidP="004A3D13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Klavye ve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mause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bilgisayar ile aynı marka olmalıdır.</w:t>
            </w:r>
          </w:p>
          <w:p w:rsidR="004C1D9A" w:rsidRPr="000256CC" w:rsidRDefault="004C1D9A" w:rsidP="004A3D13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Klavye Q harf düzeninde olmalıdır</w:t>
            </w:r>
          </w:p>
          <w:p w:rsidR="004C1D9A" w:rsidRPr="000256CC" w:rsidRDefault="004C1D9A" w:rsidP="004A3D13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Klavye ve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mause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bağlantısı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usb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ile olmalıdır.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D9A" w:rsidRPr="000256CC" w:rsidRDefault="004C1D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RPr="000256CC" w:rsidTr="00F51893">
        <w:trPr>
          <w:trHeight w:val="252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BAĞLANTI</w:t>
            </w:r>
          </w:p>
        </w:tc>
        <w:tc>
          <w:tcPr>
            <w:tcW w:w="8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3D9" w:rsidRPr="000256CC" w:rsidRDefault="000963D9" w:rsidP="0093759C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Bilgisayar üzerinde en az 4 adet USB 3.</w:t>
            </w:r>
            <w:proofErr w:type="gramStart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0,</w:t>
            </w:r>
            <w:proofErr w:type="gramEnd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 xml:space="preserve"> veya USB 3.1 </w:t>
            </w:r>
            <w:proofErr w:type="spellStart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Type</w:t>
            </w:r>
            <w:proofErr w:type="spellEnd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 xml:space="preserve"> C, </w:t>
            </w:r>
          </w:p>
          <w:p w:rsidR="00B3511D" w:rsidRPr="000256CC" w:rsidRDefault="00B3511D" w:rsidP="0093759C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 xml:space="preserve">En az 2 adet NVME </w:t>
            </w:r>
            <w:proofErr w:type="spellStart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slotu</w:t>
            </w:r>
            <w:proofErr w:type="spellEnd"/>
          </w:p>
          <w:p w:rsidR="00D11902" w:rsidRPr="000256CC" w:rsidRDefault="00DC68E1" w:rsidP="004A3D13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 xml:space="preserve">En az 1 (bir) adet </w:t>
            </w:r>
            <w:proofErr w:type="spellStart"/>
            <w:r w:rsidR="00A53683"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A</w:t>
            </w:r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udio</w:t>
            </w:r>
            <w:proofErr w:type="spellEnd"/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 xml:space="preserve"> çıkışı;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</w:p>
          <w:p w:rsidR="00DC68E1" w:rsidRPr="000256CC" w:rsidRDefault="00DC68E1" w:rsidP="009A445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bCs/>
                <w:color w:val="000000"/>
                <w:sz w:val="20"/>
                <w:lang w:eastAsia="tr-TR"/>
              </w:rPr>
              <w:t>En az 1 (bir) adet RJ45 çıkışı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,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RPr="000256CC" w:rsidTr="00F51893">
        <w:trPr>
          <w:trHeight w:val="776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NOKTALARI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0256CC" w:rsidRDefault="00DC68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RPr="000256CC" w:rsidTr="009315D5">
        <w:trPr>
          <w:trHeight w:val="255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SERTİFİKALAR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68E1" w:rsidRPr="000256CC" w:rsidRDefault="00DC68E1" w:rsidP="00845EBD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Ürün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CE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belgesine sahip olmalı.</w:t>
            </w:r>
            <w:r w:rsidR="006A3BCA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DC68E1" w:rsidRPr="000256CC" w:rsidTr="009315D5">
        <w:trPr>
          <w:trHeight w:val="793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0256CC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GARANTİ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0256CC" w:rsidRDefault="00DC68E1" w:rsidP="00845EBD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Kesin kabul tarihinden başlayarak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en az 2 (iki) sene garanti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kapsamında olacaktır. Buna ek olarak, teslim edile</w:t>
            </w:r>
            <w:r w:rsidR="00A64524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cek ürünlere istinaden; Firma/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Yüklenici’</w:t>
            </w:r>
            <w:r w:rsidR="00A64524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nin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önerdiği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markanın Türkiye ofisi olmalı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ve ilgili markanın Türkiye’de </w:t>
            </w:r>
            <w:r w:rsidRPr="000256CC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tr-TR"/>
              </w:rPr>
              <w:t>marka ithalatçısı tarafından garanti kapsamında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olacaktır.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0256CC" w:rsidRDefault="00DC68E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6371E8" w:rsidRPr="000256CC" w:rsidTr="00A924D6">
        <w:trPr>
          <w:trHeight w:val="270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371E8" w:rsidRPr="000256CC" w:rsidRDefault="00637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GENEL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1E8" w:rsidRPr="000256CC" w:rsidRDefault="006371E8" w:rsidP="00343277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Teslim edilecek bilgisayarların kutularında seri numarası ve </w:t>
            </w:r>
            <w:proofErr w:type="spellStart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mac</w:t>
            </w:r>
            <w:proofErr w:type="spellEnd"/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adreslerinin bilgisinin bulunduğu etiketler bulunmalı ve bu bilgiler</w:t>
            </w:r>
            <w:r w:rsidR="00B93173"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birbirleriyle eşleştirilerek</w:t>
            </w: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 xml:space="preserve"> liste halinde teslim edilmeli.</w:t>
            </w:r>
          </w:p>
          <w:p w:rsidR="003A507D" w:rsidRPr="000256CC" w:rsidRDefault="00343277" w:rsidP="0072667B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</w:pPr>
            <w:r w:rsidRPr="000256CC"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Bilgisayar üzerinde bulunan seri numaralarının zamanla silinmeyecek ve deforme olmayacak şekilde basılı olması gerekmektedir.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1E8" w:rsidRPr="000256CC" w:rsidRDefault="006371E8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:rsidR="00FE13B4" w:rsidRPr="000256CC" w:rsidRDefault="00FE13B4" w:rsidP="006A32DE"/>
    <w:sectPr w:rsidR="00FE13B4" w:rsidRPr="000256CC" w:rsidSect="000256CC">
      <w:headerReference w:type="default" r:id="rId7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CC8" w:rsidRDefault="00E16CC8" w:rsidP="000256CC">
      <w:pPr>
        <w:spacing w:after="0" w:line="240" w:lineRule="auto"/>
      </w:pPr>
      <w:r>
        <w:separator/>
      </w:r>
    </w:p>
  </w:endnote>
  <w:endnote w:type="continuationSeparator" w:id="0">
    <w:p w:rsidR="00E16CC8" w:rsidRDefault="00E16CC8" w:rsidP="0002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CC8" w:rsidRDefault="00E16CC8" w:rsidP="000256CC">
      <w:pPr>
        <w:spacing w:after="0" w:line="240" w:lineRule="auto"/>
      </w:pPr>
      <w:r>
        <w:separator/>
      </w:r>
    </w:p>
  </w:footnote>
  <w:footnote w:type="continuationSeparator" w:id="0">
    <w:p w:rsidR="00E16CC8" w:rsidRDefault="00E16CC8" w:rsidP="0002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6CC" w:rsidRPr="000256CC" w:rsidRDefault="000256CC" w:rsidP="000256CC">
    <w:pPr>
      <w:pStyle w:val="stBilgi"/>
      <w:jc w:val="center"/>
      <w:rPr>
        <w:b/>
      </w:rPr>
    </w:pPr>
    <w:r w:rsidRPr="000256CC">
      <w:rPr>
        <w:b/>
      </w:rPr>
      <w:t>İSTANBUL TİCARET ÜNİVERSİTESİ</w:t>
    </w:r>
  </w:p>
  <w:p w:rsidR="000256CC" w:rsidRPr="000256CC" w:rsidRDefault="00BD2B74" w:rsidP="000256CC">
    <w:pPr>
      <w:pStyle w:val="stBilgi"/>
      <w:jc w:val="center"/>
      <w:rPr>
        <w:b/>
      </w:rPr>
    </w:pPr>
    <w:r>
      <w:rPr>
        <w:b/>
      </w:rPr>
      <w:t>90 (DOKSAN)</w:t>
    </w:r>
    <w:r w:rsidR="000256CC" w:rsidRPr="000256CC">
      <w:rPr>
        <w:b/>
      </w:rPr>
      <w:t xml:space="preserve"> ADET PC V1 BİLGİSAYAR ALIMI İHALESİ TEKNİK ŞARTNAMESİ</w:t>
    </w:r>
  </w:p>
  <w:p w:rsidR="000256CC" w:rsidRDefault="000256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74112"/>
    <w:multiLevelType w:val="hybridMultilevel"/>
    <w:tmpl w:val="300CBE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A2340"/>
    <w:multiLevelType w:val="hybridMultilevel"/>
    <w:tmpl w:val="0FE2C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83603"/>
    <w:multiLevelType w:val="hybridMultilevel"/>
    <w:tmpl w:val="9B5A7C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C92"/>
    <w:multiLevelType w:val="hybridMultilevel"/>
    <w:tmpl w:val="CA70E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431FF"/>
    <w:multiLevelType w:val="hybridMultilevel"/>
    <w:tmpl w:val="8BB8B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06F75"/>
    <w:multiLevelType w:val="hybridMultilevel"/>
    <w:tmpl w:val="3E186F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C0BA9"/>
    <w:multiLevelType w:val="hybridMultilevel"/>
    <w:tmpl w:val="2A789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475A2"/>
    <w:multiLevelType w:val="hybridMultilevel"/>
    <w:tmpl w:val="41AA63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24F"/>
    <w:multiLevelType w:val="hybridMultilevel"/>
    <w:tmpl w:val="074663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40351"/>
    <w:multiLevelType w:val="hybridMultilevel"/>
    <w:tmpl w:val="E4A07B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357"/>
    <w:multiLevelType w:val="hybridMultilevel"/>
    <w:tmpl w:val="57F6D4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53960"/>
    <w:multiLevelType w:val="hybridMultilevel"/>
    <w:tmpl w:val="BEBA8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D6753"/>
    <w:multiLevelType w:val="hybridMultilevel"/>
    <w:tmpl w:val="3D962D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B2DB6"/>
    <w:multiLevelType w:val="hybridMultilevel"/>
    <w:tmpl w:val="DAC2C0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</w:num>
  <w:num w:numId="5">
    <w:abstractNumId w:val="10"/>
  </w:num>
  <w:num w:numId="6">
    <w:abstractNumId w:val="5"/>
  </w:num>
  <w:num w:numId="7">
    <w:abstractNumId w:val="2"/>
  </w:num>
  <w:num w:numId="8">
    <w:abstractNumId w:val="7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8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B4"/>
    <w:rsid w:val="000256CC"/>
    <w:rsid w:val="000963D9"/>
    <w:rsid w:val="000D335A"/>
    <w:rsid w:val="00104EAE"/>
    <w:rsid w:val="00165496"/>
    <w:rsid w:val="00187E1A"/>
    <w:rsid w:val="00221A83"/>
    <w:rsid w:val="00257ADF"/>
    <w:rsid w:val="002A7778"/>
    <w:rsid w:val="002B2A20"/>
    <w:rsid w:val="002B5D49"/>
    <w:rsid w:val="003062A8"/>
    <w:rsid w:val="00317C90"/>
    <w:rsid w:val="00343277"/>
    <w:rsid w:val="00347DDB"/>
    <w:rsid w:val="00371B89"/>
    <w:rsid w:val="003821E4"/>
    <w:rsid w:val="003831A0"/>
    <w:rsid w:val="003A507D"/>
    <w:rsid w:val="003B26A5"/>
    <w:rsid w:val="004A384F"/>
    <w:rsid w:val="004A3D13"/>
    <w:rsid w:val="004C1D9A"/>
    <w:rsid w:val="0051025F"/>
    <w:rsid w:val="00556D91"/>
    <w:rsid w:val="0060500B"/>
    <w:rsid w:val="006371E8"/>
    <w:rsid w:val="00672827"/>
    <w:rsid w:val="006A32DE"/>
    <w:rsid w:val="006A3BCA"/>
    <w:rsid w:val="006D5353"/>
    <w:rsid w:val="006E1A82"/>
    <w:rsid w:val="0072667B"/>
    <w:rsid w:val="00772D46"/>
    <w:rsid w:val="007743B3"/>
    <w:rsid w:val="0079013B"/>
    <w:rsid w:val="00795CCE"/>
    <w:rsid w:val="007A18E8"/>
    <w:rsid w:val="007C2B04"/>
    <w:rsid w:val="007E6264"/>
    <w:rsid w:val="00845EBD"/>
    <w:rsid w:val="00850698"/>
    <w:rsid w:val="00860385"/>
    <w:rsid w:val="009315D5"/>
    <w:rsid w:val="00936CEF"/>
    <w:rsid w:val="009454E4"/>
    <w:rsid w:val="009A4450"/>
    <w:rsid w:val="00A107C3"/>
    <w:rsid w:val="00A162DB"/>
    <w:rsid w:val="00A461C6"/>
    <w:rsid w:val="00A53683"/>
    <w:rsid w:val="00A555F7"/>
    <w:rsid w:val="00A64524"/>
    <w:rsid w:val="00A924D6"/>
    <w:rsid w:val="00AD2215"/>
    <w:rsid w:val="00B3511D"/>
    <w:rsid w:val="00B40673"/>
    <w:rsid w:val="00B8019A"/>
    <w:rsid w:val="00B93173"/>
    <w:rsid w:val="00BD2B74"/>
    <w:rsid w:val="00BF67C2"/>
    <w:rsid w:val="00CA586F"/>
    <w:rsid w:val="00D0234C"/>
    <w:rsid w:val="00D11902"/>
    <w:rsid w:val="00D2545D"/>
    <w:rsid w:val="00DC68E1"/>
    <w:rsid w:val="00DF480B"/>
    <w:rsid w:val="00E16CC8"/>
    <w:rsid w:val="00E216F1"/>
    <w:rsid w:val="00E93053"/>
    <w:rsid w:val="00E957D6"/>
    <w:rsid w:val="00EF3FC3"/>
    <w:rsid w:val="00F34135"/>
    <w:rsid w:val="00F51893"/>
    <w:rsid w:val="00F56608"/>
    <w:rsid w:val="00F61F79"/>
    <w:rsid w:val="00F85734"/>
    <w:rsid w:val="00FD7559"/>
    <w:rsid w:val="00F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90099-A9BF-4107-B02D-957D13E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E13B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6A32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s-alignment-element">
    <w:name w:val="ts-alignment-element"/>
    <w:basedOn w:val="VarsaylanParagrafYazTipi"/>
    <w:rsid w:val="00672827"/>
  </w:style>
  <w:style w:type="paragraph" w:styleId="stBilgi">
    <w:name w:val="header"/>
    <w:basedOn w:val="Normal"/>
    <w:link w:val="stBilgiChar"/>
    <w:uiPriority w:val="99"/>
    <w:unhideWhenUsed/>
    <w:rsid w:val="00025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256CC"/>
  </w:style>
  <w:style w:type="paragraph" w:styleId="AltBilgi">
    <w:name w:val="footer"/>
    <w:basedOn w:val="Normal"/>
    <w:link w:val="AltBilgiChar"/>
    <w:uiPriority w:val="99"/>
    <w:unhideWhenUsed/>
    <w:rsid w:val="00025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Abdurrahman Kabadayı</cp:lastModifiedBy>
  <cp:revision>2</cp:revision>
  <dcterms:created xsi:type="dcterms:W3CDTF">2023-03-14T11:30:00Z</dcterms:created>
  <dcterms:modified xsi:type="dcterms:W3CDTF">2023-03-14T11:30:00Z</dcterms:modified>
</cp:coreProperties>
</file>