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64A99D" w14:textId="77777777" w:rsidR="0069163B" w:rsidRPr="00A27C41" w:rsidRDefault="001F7438" w:rsidP="001F7438">
      <w:pPr>
        <w:rPr>
          <w:b/>
          <w:color w:val="000000" w:themeColor="text1"/>
          <w:sz w:val="28"/>
          <w:szCs w:val="44"/>
        </w:rPr>
      </w:pPr>
      <w:r w:rsidRPr="00A27C41">
        <w:rPr>
          <w:b/>
          <w:color w:val="000000" w:themeColor="text1"/>
          <w:sz w:val="28"/>
          <w:szCs w:val="44"/>
        </w:rPr>
        <w:t xml:space="preserve">                                                                                                          </w:t>
      </w:r>
      <w:r w:rsidR="003B01D1" w:rsidRPr="00A27C41">
        <w:rPr>
          <w:b/>
          <w:color w:val="000000" w:themeColor="text1"/>
          <w:sz w:val="28"/>
          <w:szCs w:val="44"/>
        </w:rPr>
        <w:t xml:space="preserve">                              </w:t>
      </w:r>
    </w:p>
    <w:p w14:paraId="60CBF155" w14:textId="77777777" w:rsidR="001F7438" w:rsidRPr="00A27C41" w:rsidRDefault="001F7438" w:rsidP="001F7438">
      <w:pPr>
        <w:rPr>
          <w:b/>
          <w:color w:val="000000" w:themeColor="text1"/>
          <w:sz w:val="28"/>
          <w:szCs w:val="44"/>
        </w:rPr>
      </w:pPr>
    </w:p>
    <w:p w14:paraId="0AF6291E" w14:textId="77777777" w:rsidR="0069163B" w:rsidRPr="00A27C41" w:rsidRDefault="0069163B" w:rsidP="00E3036C">
      <w:pPr>
        <w:jc w:val="center"/>
        <w:rPr>
          <w:b/>
          <w:color w:val="000000" w:themeColor="text1"/>
          <w:sz w:val="40"/>
          <w:szCs w:val="44"/>
        </w:rPr>
      </w:pPr>
      <w:r w:rsidRPr="00A27C41">
        <w:rPr>
          <w:noProof/>
          <w:color w:val="000000" w:themeColor="text1"/>
          <w:lang w:eastAsia="tr-TR"/>
        </w:rPr>
        <w:drawing>
          <wp:inline distT="0" distB="0" distL="0" distR="0" wp14:anchorId="2ADA9FE3" wp14:editId="20348EB9">
            <wp:extent cx="2246376" cy="920496"/>
            <wp:effectExtent l="0" t="0" r="190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.c.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6376" cy="920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41235" w14:textId="77777777" w:rsidR="0069163B" w:rsidRPr="00A27C41" w:rsidRDefault="0069163B" w:rsidP="00E3036C">
      <w:pPr>
        <w:jc w:val="center"/>
        <w:rPr>
          <w:b/>
          <w:color w:val="000000" w:themeColor="text1"/>
          <w:sz w:val="40"/>
          <w:szCs w:val="44"/>
        </w:rPr>
      </w:pPr>
    </w:p>
    <w:p w14:paraId="6B8B3878" w14:textId="77777777" w:rsidR="003354C1" w:rsidRPr="00A27C41" w:rsidRDefault="003354C1" w:rsidP="00E3036C">
      <w:pPr>
        <w:jc w:val="center"/>
        <w:rPr>
          <w:b/>
          <w:color w:val="000000" w:themeColor="text1"/>
          <w:sz w:val="40"/>
          <w:szCs w:val="44"/>
        </w:rPr>
      </w:pPr>
      <w:r w:rsidRPr="00A27C41">
        <w:rPr>
          <w:b/>
          <w:color w:val="000000" w:themeColor="text1"/>
          <w:sz w:val="40"/>
          <w:szCs w:val="44"/>
        </w:rPr>
        <w:t>İSTANBUL TİCARET ÜNİVERSİTESİ REKTÖRLÜĞÜ</w:t>
      </w:r>
    </w:p>
    <w:p w14:paraId="57023CCB" w14:textId="3B335412" w:rsidR="00AD3467" w:rsidRPr="00A27C41" w:rsidRDefault="00A32121" w:rsidP="00E3036C">
      <w:pPr>
        <w:ind w:right="-86"/>
        <w:jc w:val="center"/>
        <w:rPr>
          <w:b/>
          <w:color w:val="000000" w:themeColor="text1"/>
          <w:sz w:val="40"/>
          <w:szCs w:val="44"/>
        </w:rPr>
      </w:pPr>
      <w:r w:rsidRPr="00A27C41">
        <w:rPr>
          <w:b/>
          <w:color w:val="000000" w:themeColor="text1"/>
          <w:sz w:val="40"/>
          <w:szCs w:val="44"/>
        </w:rPr>
        <w:t>20</w:t>
      </w:r>
      <w:r w:rsidR="005A6783">
        <w:rPr>
          <w:b/>
          <w:color w:val="000000" w:themeColor="text1"/>
          <w:sz w:val="40"/>
          <w:szCs w:val="44"/>
        </w:rPr>
        <w:t>2</w:t>
      </w:r>
      <w:r w:rsidR="00F90D87">
        <w:rPr>
          <w:b/>
          <w:color w:val="000000" w:themeColor="text1"/>
          <w:sz w:val="40"/>
          <w:szCs w:val="44"/>
        </w:rPr>
        <w:t>4</w:t>
      </w:r>
    </w:p>
    <w:p w14:paraId="2148F79D" w14:textId="77777777" w:rsidR="003354C1" w:rsidRPr="00A27C41" w:rsidRDefault="003354C1" w:rsidP="005D29F1">
      <w:pPr>
        <w:rPr>
          <w:b/>
          <w:color w:val="000000" w:themeColor="text1"/>
          <w:sz w:val="40"/>
          <w:szCs w:val="44"/>
        </w:rPr>
      </w:pPr>
    </w:p>
    <w:p w14:paraId="07501057" w14:textId="77777777" w:rsidR="00AD3467" w:rsidRPr="00A27C41" w:rsidRDefault="00AD3467" w:rsidP="00E3036C">
      <w:pPr>
        <w:jc w:val="center"/>
        <w:rPr>
          <w:b/>
          <w:color w:val="000000" w:themeColor="text1"/>
          <w:sz w:val="40"/>
          <w:szCs w:val="44"/>
        </w:rPr>
      </w:pPr>
    </w:p>
    <w:p w14:paraId="258F85F7" w14:textId="77777777" w:rsidR="00C260BB" w:rsidRPr="00A27C41" w:rsidRDefault="00C260BB" w:rsidP="005D29F1">
      <w:pPr>
        <w:spacing w:line="360" w:lineRule="auto"/>
        <w:jc w:val="center"/>
        <w:rPr>
          <w:b/>
          <w:color w:val="000000" w:themeColor="text1"/>
          <w:sz w:val="44"/>
          <w:szCs w:val="44"/>
        </w:rPr>
      </w:pPr>
      <w:r w:rsidRPr="00A27C41">
        <w:rPr>
          <w:b/>
          <w:color w:val="000000" w:themeColor="text1"/>
          <w:sz w:val="44"/>
          <w:szCs w:val="44"/>
        </w:rPr>
        <w:t>İSTANBUL TİCARET ÜNİVERSİTESİ</w:t>
      </w:r>
    </w:p>
    <w:p w14:paraId="0E131C97" w14:textId="433351C8" w:rsidR="00C260BB" w:rsidRPr="00A27C41" w:rsidRDefault="0016619D" w:rsidP="005D29F1">
      <w:pPr>
        <w:spacing w:line="360" w:lineRule="auto"/>
        <w:jc w:val="center"/>
        <w:rPr>
          <w:b/>
          <w:color w:val="000000" w:themeColor="text1"/>
          <w:sz w:val="44"/>
          <w:szCs w:val="44"/>
        </w:rPr>
      </w:pPr>
      <w:r>
        <w:rPr>
          <w:b/>
          <w:color w:val="000000" w:themeColor="text1"/>
          <w:sz w:val="44"/>
          <w:szCs w:val="44"/>
        </w:rPr>
        <w:t xml:space="preserve">ÖN </w:t>
      </w:r>
      <w:r w:rsidR="00CC6B4C">
        <w:rPr>
          <w:b/>
          <w:color w:val="000000" w:themeColor="text1"/>
          <w:sz w:val="44"/>
          <w:szCs w:val="44"/>
        </w:rPr>
        <w:t xml:space="preserve">LİSANS VE LİSANS </w:t>
      </w:r>
      <w:r w:rsidR="004E2394" w:rsidRPr="00A27C41">
        <w:rPr>
          <w:b/>
          <w:color w:val="000000" w:themeColor="text1"/>
          <w:sz w:val="44"/>
          <w:szCs w:val="44"/>
        </w:rPr>
        <w:t>MEZUNİYET TÖRENİ ORGANİZASYONU</w:t>
      </w:r>
    </w:p>
    <w:p w14:paraId="0E3C87C1" w14:textId="77777777" w:rsidR="00C260BB" w:rsidRPr="00A27C41" w:rsidRDefault="00A32121" w:rsidP="005D29F1">
      <w:pPr>
        <w:spacing w:line="360" w:lineRule="auto"/>
        <w:jc w:val="center"/>
        <w:rPr>
          <w:b/>
          <w:color w:val="000000" w:themeColor="text1"/>
          <w:sz w:val="44"/>
          <w:szCs w:val="44"/>
        </w:rPr>
      </w:pPr>
      <w:r w:rsidRPr="00A27C41">
        <w:rPr>
          <w:b/>
          <w:color w:val="000000" w:themeColor="text1"/>
          <w:sz w:val="44"/>
          <w:szCs w:val="44"/>
        </w:rPr>
        <w:t xml:space="preserve">TEKNİK </w:t>
      </w:r>
      <w:r w:rsidR="00C260BB" w:rsidRPr="00A27C41">
        <w:rPr>
          <w:b/>
          <w:color w:val="000000" w:themeColor="text1"/>
          <w:sz w:val="44"/>
          <w:szCs w:val="44"/>
        </w:rPr>
        <w:t>ŞARTNAME</w:t>
      </w:r>
      <w:r w:rsidRPr="00A27C41">
        <w:rPr>
          <w:b/>
          <w:color w:val="000000" w:themeColor="text1"/>
          <w:sz w:val="44"/>
          <w:szCs w:val="44"/>
        </w:rPr>
        <w:t>Sİ</w:t>
      </w:r>
    </w:p>
    <w:p w14:paraId="4330A1BF" w14:textId="77777777" w:rsidR="00C260BB" w:rsidRPr="00A27C41" w:rsidRDefault="00C260BB" w:rsidP="00C260BB">
      <w:pPr>
        <w:jc w:val="center"/>
        <w:rPr>
          <w:b/>
          <w:color w:val="000000" w:themeColor="text1"/>
          <w:sz w:val="48"/>
          <w:szCs w:val="44"/>
        </w:rPr>
      </w:pPr>
    </w:p>
    <w:p w14:paraId="3BBA03CA" w14:textId="77777777" w:rsidR="00C260BB" w:rsidRPr="00A27C41" w:rsidRDefault="00C260BB" w:rsidP="00C260BB">
      <w:pPr>
        <w:jc w:val="center"/>
        <w:rPr>
          <w:b/>
          <w:color w:val="000000" w:themeColor="text1"/>
          <w:sz w:val="48"/>
          <w:szCs w:val="44"/>
        </w:rPr>
      </w:pPr>
    </w:p>
    <w:p w14:paraId="6A302955" w14:textId="77777777" w:rsidR="00C260BB" w:rsidRPr="00A27C41" w:rsidRDefault="00C260BB" w:rsidP="00C260BB">
      <w:pPr>
        <w:jc w:val="center"/>
        <w:rPr>
          <w:b/>
          <w:color w:val="000000" w:themeColor="text1"/>
          <w:sz w:val="48"/>
          <w:szCs w:val="44"/>
        </w:rPr>
      </w:pPr>
    </w:p>
    <w:p w14:paraId="54AE909F" w14:textId="77777777" w:rsidR="00C260BB" w:rsidRPr="00A27C41" w:rsidRDefault="00C260BB" w:rsidP="00C260BB">
      <w:pPr>
        <w:jc w:val="center"/>
        <w:rPr>
          <w:b/>
          <w:color w:val="000000" w:themeColor="text1"/>
          <w:sz w:val="48"/>
          <w:szCs w:val="44"/>
        </w:rPr>
      </w:pPr>
    </w:p>
    <w:p w14:paraId="47EF0F6F" w14:textId="77777777" w:rsidR="003702F8" w:rsidRPr="00A27C41" w:rsidRDefault="003702F8" w:rsidP="00AD3467">
      <w:pPr>
        <w:spacing w:before="55" w:after="22"/>
        <w:ind w:left="407" w:right="829"/>
        <w:jc w:val="center"/>
        <w:rPr>
          <w:rFonts w:ascii="PF DinDisplay Pro" w:hAnsi="PF DinDisplay Pro"/>
          <w:b/>
          <w:color w:val="000000" w:themeColor="text1"/>
          <w:sz w:val="24"/>
        </w:rPr>
      </w:pPr>
    </w:p>
    <w:p w14:paraId="392FEFD7" w14:textId="77777777" w:rsidR="0065072D" w:rsidRPr="00A27C41" w:rsidRDefault="0065072D" w:rsidP="00AD3467">
      <w:pPr>
        <w:spacing w:before="55" w:after="22"/>
        <w:ind w:left="407" w:right="829"/>
        <w:jc w:val="center"/>
        <w:rPr>
          <w:rFonts w:ascii="PF DinDisplay Pro" w:hAnsi="PF DinDisplay Pro"/>
          <w:b/>
          <w:color w:val="000000" w:themeColor="text1"/>
          <w:sz w:val="24"/>
        </w:rPr>
      </w:pPr>
    </w:p>
    <w:p w14:paraId="7F10CEC3" w14:textId="77777777" w:rsidR="005272CB" w:rsidRPr="00604A9F" w:rsidRDefault="004E2394" w:rsidP="00A32121">
      <w:pPr>
        <w:spacing w:before="79" w:after="0"/>
        <w:ind w:right="64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MEZUNİYET </w:t>
      </w:r>
      <w:r w:rsidR="00506586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TÖRENİ ORGANİZAS</w:t>
      </w:r>
      <w:r w:rsidR="00D861DA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</w:t>
      </w:r>
      <w:r w:rsidR="00506586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ONU </w:t>
      </w:r>
    </w:p>
    <w:p w14:paraId="42D90FDE" w14:textId="77777777" w:rsidR="00AD3467" w:rsidRPr="00604A9F" w:rsidRDefault="00A32121" w:rsidP="00A32121">
      <w:pPr>
        <w:spacing w:before="79" w:after="0"/>
        <w:ind w:right="64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TEKNİK</w:t>
      </w:r>
      <w:r w:rsidR="004F4C27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ŞARTNAMESİ</w:t>
      </w:r>
    </w:p>
    <w:p w14:paraId="1C428966" w14:textId="77777777" w:rsidR="0099263D" w:rsidRPr="00604A9F" w:rsidRDefault="00E3036C" w:rsidP="0099263D">
      <w:pPr>
        <w:pStyle w:val="GvdeMetni"/>
        <w:spacing w:after="2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1-</w:t>
      </w:r>
      <w:r w:rsidR="009D3D28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İŞİN</w:t>
      </w:r>
      <w:r w:rsidR="00F87D51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TANIMI:</w:t>
      </w:r>
      <w:r w:rsidR="003354C1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3F9DC80D" w14:textId="5AF32D09" w:rsidR="003354C1" w:rsidRPr="00604A9F" w:rsidRDefault="009D3D28" w:rsidP="002A3EEB">
      <w:pPr>
        <w:pStyle w:val="GvdeMetni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İstanbul Ticaret Üniversitesi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’</w:t>
      </w:r>
      <w:r w:rsidR="00944B68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nin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r w:rsidR="001F2BDE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2</w:t>
      </w:r>
      <w:r w:rsidR="00C848C2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6</w:t>
      </w:r>
      <w:r w:rsidR="001F2BDE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Eylül 202</w:t>
      </w:r>
      <w:r w:rsidR="00F90D87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4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günü</w:t>
      </w:r>
      <w:r w:rsidR="0077418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r w:rsidR="00ED6E8F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Kandilli Mah. Ömür Tepe Yokuşu Sok. No:6 Üsküdar/İstanbul adresindeki</w:t>
      </w:r>
      <w:r w:rsidR="00ED6E8F"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24D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Kan</w:t>
      </w:r>
      <w:r w:rsidR="00D861DA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dilli </w:t>
      </w:r>
      <w:r w:rsidR="00AB24D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Cemile Sultan </w:t>
      </w:r>
      <w:r w:rsidR="00ED6E8F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Korusu 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Tesislerinde</w:t>
      </w:r>
      <w:r w:rsidR="00AB24D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r w:rsidR="0077418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düzenleyeceği </w:t>
      </w:r>
      <w:r w:rsidR="0050658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“</w:t>
      </w:r>
      <w:r w:rsidR="0016619D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Ön </w:t>
      </w:r>
      <w:r w:rsidR="00CC6B4C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Lisans ve Lisans</w:t>
      </w:r>
      <w:r w:rsidR="0016619D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r w:rsidR="0077418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Mezuniyet Töreni Organizasyon</w:t>
      </w:r>
      <w:r w:rsidR="0050658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u”</w:t>
      </w:r>
      <w:r w:rsidR="0077418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işinin Yüklenici tarafından </w:t>
      </w:r>
      <w:r w:rsidR="0050658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organize edilerek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gerçekleştirilmesi işidir.</w:t>
      </w:r>
    </w:p>
    <w:p w14:paraId="231064D4" w14:textId="77777777" w:rsidR="00375C20" w:rsidRPr="00604A9F" w:rsidRDefault="00375C20" w:rsidP="002A3EEB">
      <w:pPr>
        <w:pStyle w:val="GvdeMetni"/>
        <w:spacing w:after="2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6F8E525" w14:textId="77777777" w:rsidR="009D3D28" w:rsidRPr="00604A9F" w:rsidRDefault="00D42062" w:rsidP="00375C20">
      <w:pPr>
        <w:pStyle w:val="GvdeMetni"/>
        <w:spacing w:after="1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2-İŞİN NİTELİĞİ</w:t>
      </w:r>
      <w:r w:rsidR="009D3D28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557B84E5" w14:textId="77777777" w:rsidR="009D3D28" w:rsidRPr="00604A9F" w:rsidRDefault="003929AD" w:rsidP="002A3EEB">
      <w:pPr>
        <w:pStyle w:val="GvdeMetni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Şartnameye konu işe </w:t>
      </w:r>
      <w:r w:rsidR="00944B68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ilişkin </w:t>
      </w:r>
      <w:r w:rsidR="0077418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nitelik, talep ve kriterler </w:t>
      </w:r>
      <w:r w:rsidR="00046B7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aşağıdaki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tabloda</w:t>
      </w:r>
      <w:r w:rsidR="00F62813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belirtilmiştir.</w:t>
      </w:r>
      <w:r w:rsidR="00046B7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Hizmete konu iş Tedarik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r w:rsidR="00046B7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T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ablo</w:t>
      </w:r>
      <w:r w:rsidR="00046B7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su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doğrultusunda gerçekleştirilecektir.</w:t>
      </w:r>
      <w:r w:rsidR="00D42062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r w:rsidR="002A775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Bu tablo şartnamenin ayrılmaz bir parçasıdır.</w:t>
      </w:r>
    </w:p>
    <w:p w14:paraId="7EA637D4" w14:textId="77777777" w:rsidR="004F4C27" w:rsidRPr="00604A9F" w:rsidRDefault="004F4C27" w:rsidP="00375C20">
      <w:pPr>
        <w:pStyle w:val="GvdeMetni"/>
        <w:spacing w:after="1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9B8BCC5" w14:textId="77777777" w:rsidR="009D3D28" w:rsidRPr="00604A9F" w:rsidRDefault="009D3D28" w:rsidP="002A3EEB">
      <w:pPr>
        <w:pStyle w:val="GvdeMetni"/>
        <w:spacing w:after="2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</w:pP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 xml:space="preserve">3-İŞİN SÜRESİ ve BAŞLAMA TARİHİ: </w:t>
      </w:r>
    </w:p>
    <w:p w14:paraId="4F2EBC0A" w14:textId="77777777" w:rsidR="009D3D28" w:rsidRPr="00604A9F" w:rsidRDefault="00944B68" w:rsidP="002A3EEB">
      <w:pPr>
        <w:pStyle w:val="GvdeMetni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İşin süresi sözleşmenin imzalanma tarihi</w:t>
      </w:r>
      <w:r w:rsidR="002A775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nden </w:t>
      </w:r>
      <w:r w:rsidR="00C965A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itibaren </w:t>
      </w:r>
      <w:r w:rsidR="00E434BF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başlayacak olup</w:t>
      </w:r>
      <w:r w:rsidR="0007655A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r w:rsidR="0050658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organizasyonun eksiksiz olarak tamamlanmasına müteakip sona erecektir.</w:t>
      </w:r>
    </w:p>
    <w:p w14:paraId="4EF0A9BE" w14:textId="77777777" w:rsidR="004F4C27" w:rsidRPr="00604A9F" w:rsidRDefault="004F4C27" w:rsidP="00375C20">
      <w:pPr>
        <w:pStyle w:val="GvdeMetni"/>
        <w:spacing w:after="1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1ACBD43" w14:textId="77777777" w:rsidR="009D3D28" w:rsidRPr="00604A9F" w:rsidRDefault="004F4C27" w:rsidP="0099263D">
      <w:pPr>
        <w:pStyle w:val="GvdeMetni"/>
        <w:spacing w:after="2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9D3D28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362CA5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DİĞER HUSUSLAR</w:t>
      </w:r>
      <w:r w:rsidR="0069163B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5AE561A5" w14:textId="77777777" w:rsidR="00F63BF9" w:rsidRPr="00604A9F" w:rsidRDefault="00506586" w:rsidP="000C2B6E">
      <w:pPr>
        <w:spacing w:after="2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4.1. 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Organizasyon ile ilgili İdare tarafından belirlenen </w:t>
      </w:r>
      <w:r w:rsidR="00046B7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özellik ve talepler Tedarik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Tablo</w:t>
      </w:r>
      <w:r w:rsidR="00046B7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sun</w:t>
      </w:r>
      <w:r w:rsidR="004B7964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da düzenlenmektedir. 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Yüklenici Tabloda belirtilen hizmetleri</w:t>
      </w:r>
      <w:r w:rsidR="008A22AD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8452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Üniversitenin talepleri doğrultusunda </w:t>
      </w:r>
      <w:r w:rsidR="008A22AD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eksiksiz olarak temin etmekle yükümlüdür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14:paraId="2CDFDA86" w14:textId="77777777" w:rsidR="000C2B6E" w:rsidRPr="00604A9F" w:rsidRDefault="000C2B6E" w:rsidP="00375C20">
      <w:pPr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2CF2085" w14:textId="6A27B511" w:rsidR="00AB24D6" w:rsidRPr="00604A9F" w:rsidRDefault="00AB24D6" w:rsidP="006C663D">
      <w:pPr>
        <w:ind w:right="4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4.2.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Organizasyon saat </w:t>
      </w:r>
      <w:r w:rsidR="0037611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08.00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başlayacak olup </w:t>
      </w:r>
      <w:r w:rsidR="006C66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takriben</w:t>
      </w:r>
      <w:r w:rsidR="007A1378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C6B4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6C66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CC6B4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.00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itibarı </w:t>
      </w:r>
      <w:r w:rsidR="00A8137B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ile sona erecektir.</w:t>
      </w:r>
      <w:r w:rsidR="006C66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8A22AD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Yüklenici</w:t>
      </w:r>
      <w:r w:rsidR="0078452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6C66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8452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törenden</w:t>
      </w:r>
      <w:r w:rsidR="00A8137B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8452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24 saat öncesinde</w:t>
      </w:r>
      <w:r w:rsidR="00A8137B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tüm hazırlıkları tamamlayarak tören yerini organizasyona hazır hale getirecektir.</w:t>
      </w:r>
    </w:p>
    <w:p w14:paraId="7F1F5FFC" w14:textId="77777777" w:rsidR="00AB24D6" w:rsidRPr="00604A9F" w:rsidRDefault="00AB24D6" w:rsidP="00AB24D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4.</w:t>
      </w:r>
      <w:r w:rsidR="00A8137B"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3</w:t>
      </w: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.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Yüklenici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hava muhalefeti, doğal afetler gibi mücbir sebeplerden kaynaklı 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iptallerden</w:t>
      </w:r>
      <w:r w:rsidR="00375C20"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doğan mağduriyetlerin ta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375C20"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min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için 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herhangi bir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hak talep edemez.  </w:t>
      </w:r>
    </w:p>
    <w:p w14:paraId="71B2464C" w14:textId="77777777" w:rsidR="00604A9F" w:rsidRPr="00604A9F" w:rsidRDefault="00AB24D6" w:rsidP="00AB24D6">
      <w:pPr>
        <w:jc w:val="both"/>
        <w:rPr>
          <w:rStyle w:val="FontStyle13"/>
          <w:rFonts w:ascii="Times New Roman" w:hAnsi="Times New Roman" w:cs="Times New Roman"/>
          <w:color w:val="000000" w:themeColor="text1"/>
          <w:sz w:val="24"/>
          <w:szCs w:val="24"/>
        </w:rPr>
      </w:pP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</w:t>
      </w:r>
      <w:r w:rsidR="00A8137B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Teklifin</w:t>
      </w:r>
      <w:r w:rsidRPr="00604A9F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tabloda belirlenen</w:t>
      </w:r>
      <w:r w:rsidRPr="00604A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taleplerin</w:t>
      </w:r>
      <w:r w:rsidRPr="00604A9F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tümünü</w:t>
      </w:r>
      <w:r w:rsidRPr="00604A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içermesi</w:t>
      </w:r>
      <w:r w:rsidRPr="00604A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,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KDV</w:t>
      </w:r>
      <w:r w:rsidRPr="00604A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hariç</w:t>
      </w:r>
      <w:r w:rsidRPr="00604A9F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şekilde</w:t>
      </w:r>
      <w:r w:rsidRPr="00604A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verilmesi</w:t>
      </w:r>
      <w:r w:rsidRPr="00604A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gerekmektedir. </w:t>
      </w:r>
      <w:r w:rsidRPr="00604A9F">
        <w:rPr>
          <w:rStyle w:val="FontStyle13"/>
          <w:rFonts w:ascii="Times New Roman" w:hAnsi="Times New Roman" w:cs="Times New Roman"/>
          <w:color w:val="000000" w:themeColor="text1"/>
          <w:sz w:val="24"/>
          <w:szCs w:val="24"/>
        </w:rPr>
        <w:t xml:space="preserve">Belirlenen bu ücretin içerisine stopaj ücreti dahil olup </w:t>
      </w:r>
      <w:r w:rsidR="00A8137B" w:rsidRPr="00604A9F">
        <w:rPr>
          <w:rStyle w:val="FontStyle13"/>
          <w:rFonts w:ascii="Times New Roman" w:hAnsi="Times New Roman" w:cs="Times New Roman"/>
          <w:color w:val="000000" w:themeColor="text1"/>
          <w:sz w:val="24"/>
          <w:szCs w:val="24"/>
        </w:rPr>
        <w:t>Yüklenici</w:t>
      </w:r>
      <w:r w:rsidRPr="00604A9F">
        <w:rPr>
          <w:rStyle w:val="FontStyle13"/>
          <w:rFonts w:ascii="Times New Roman" w:hAnsi="Times New Roman" w:cs="Times New Roman"/>
          <w:color w:val="000000" w:themeColor="text1"/>
          <w:sz w:val="24"/>
          <w:szCs w:val="24"/>
        </w:rPr>
        <w:t xml:space="preserve"> bu hizmet için ayrıca stopaj adı altında herhangi bir ücret kalemi göstermeyecek ve ek öd</w:t>
      </w:r>
      <w:r w:rsidR="002B6C72">
        <w:rPr>
          <w:rStyle w:val="FontStyle13"/>
          <w:rFonts w:ascii="Times New Roman" w:hAnsi="Times New Roman" w:cs="Times New Roman"/>
          <w:color w:val="000000" w:themeColor="text1"/>
          <w:sz w:val="24"/>
          <w:szCs w:val="24"/>
        </w:rPr>
        <w:t>eme talebinde bulunmayacaktır.</w:t>
      </w:r>
    </w:p>
    <w:p w14:paraId="5F3FC645" w14:textId="77777777" w:rsidR="002A775D" w:rsidRPr="00604A9F" w:rsidRDefault="002A775D" w:rsidP="00604A9F">
      <w:pPr>
        <w:spacing w:after="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4.</w:t>
      </w:r>
      <w:r w:rsidR="002B6C7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5</w:t>
      </w:r>
      <w:r w:rsidR="004B7964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Yüklenici, Teknik Şartname ve </w:t>
      </w:r>
      <w:r w:rsidR="003B01D1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</w:t>
      </w:r>
      <w:r w:rsidR="003B01D1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lerinde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düzenlenen taahhüt ve yükümlülüklere aykırı hareket ettiği takdirde İdarenin uğramış olduğu maddi zararların tazmin yükümlülüğü Yükleniciye aittir.</w:t>
      </w:r>
      <w:r w:rsidR="00A8137B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2CA63E3A" w14:textId="77777777" w:rsidR="00604A9F" w:rsidRPr="00604A9F" w:rsidRDefault="00604A9F" w:rsidP="00604A9F">
      <w:pPr>
        <w:spacing w:after="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0AE05E6" w14:textId="77777777" w:rsidR="00A8137B" w:rsidRDefault="00A8137B" w:rsidP="00A8137B">
      <w:pPr>
        <w:ind w:right="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4.</w:t>
      </w:r>
      <w:r w:rsidR="002B6C7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6</w:t>
      </w:r>
      <w:r w:rsidR="00604A9F"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.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Teklifle birlikte şirket vergi levhası, imza sirkülerinin sunulması</w:t>
      </w:r>
      <w:r w:rsidRPr="00604A9F">
        <w:rPr>
          <w:rFonts w:ascii="Times New Roman" w:hAnsi="Times New Roman" w:cs="Times New Roman"/>
          <w:color w:val="000000" w:themeColor="text1"/>
          <w:spacing w:val="-31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gerekmektedir.</w:t>
      </w:r>
    </w:p>
    <w:p w14:paraId="2F24FF54" w14:textId="77777777" w:rsidR="002B6C72" w:rsidRDefault="002B6C72" w:rsidP="00A8137B">
      <w:pPr>
        <w:ind w:right="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640AE4" w14:textId="77777777" w:rsidR="002B6C72" w:rsidRPr="00604A9F" w:rsidRDefault="002B6C72" w:rsidP="00A8137B">
      <w:pPr>
        <w:ind w:right="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0295D8" w14:textId="77777777" w:rsidR="00FD001F" w:rsidRPr="00604A9F" w:rsidRDefault="004C10A2" w:rsidP="00506586">
      <w:pPr>
        <w:tabs>
          <w:tab w:val="left" w:pos="426"/>
          <w:tab w:val="left" w:pos="709"/>
        </w:tabs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>4</w:t>
      </w:r>
      <w:r w:rsidR="00FD001F"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.</w:t>
      </w:r>
      <w:r w:rsidR="002B6C7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7</w:t>
      </w:r>
      <w:r w:rsidR="00506586"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07655A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Ödemeler Organizasyonun </w:t>
      </w:r>
      <w:r w:rsidR="008849EE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sözleşmesinin imzalanması ile ödemeye ait tutarın </w:t>
      </w:r>
      <w:proofErr w:type="gramStart"/>
      <w:r w:rsidR="008849EE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%50</w:t>
      </w:r>
      <w:proofErr w:type="gramEnd"/>
      <w:r w:rsidR="008849EE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’si peşin olarak sözleşmede belirtilen banka hesabına yatırılacaktır.</w:t>
      </w:r>
      <w:r w:rsidR="008849EE"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D001F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Ödemeler </w:t>
      </w:r>
      <w:r w:rsidR="0050658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Organizasyonun sözleşmeye </w:t>
      </w:r>
      <w:r w:rsidR="00A8137B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ve şartnameye uygun surette </w:t>
      </w:r>
      <w:r w:rsidR="0050658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eksiksiz olarak tamamlanmasına müteakip </w:t>
      </w:r>
      <w:r w:rsidR="00FD001F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Yüklenicinin keseceği faturanın İdareye teslimini izleyen </w:t>
      </w:r>
      <w:r w:rsidR="00E434BF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15</w:t>
      </w:r>
      <w:r w:rsidR="00FD001F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(on beş) gün içerisinde Yüklenicin bildireceği banka hesabına havale yolu ile yapılacaktır.</w:t>
      </w:r>
    </w:p>
    <w:p w14:paraId="543B6CDD" w14:textId="77777777" w:rsidR="00A8137B" w:rsidRDefault="00A8137B" w:rsidP="00D00352">
      <w:pPr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6CC3B9F" w14:textId="77777777" w:rsidR="00604A9F" w:rsidRPr="00604A9F" w:rsidRDefault="00604A9F" w:rsidP="00D00352">
      <w:pPr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417F45D" w14:textId="77777777" w:rsidR="00784526" w:rsidRPr="00604A9F" w:rsidRDefault="00784526" w:rsidP="00D00352">
      <w:pPr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tbl>
      <w:tblPr>
        <w:tblW w:w="9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2128"/>
        <w:gridCol w:w="6305"/>
        <w:gridCol w:w="584"/>
        <w:gridCol w:w="579"/>
      </w:tblGrid>
      <w:tr w:rsidR="00604A9F" w:rsidRPr="00604A9F" w14:paraId="6EE5EBF4" w14:textId="77777777" w:rsidTr="006C663D">
        <w:trPr>
          <w:trHeight w:val="552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7712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bookmarkStart w:id="0" w:name="RANGE!A1:E22"/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  <w:bookmarkEnd w:id="0"/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9481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HİZMET</w:t>
            </w:r>
          </w:p>
        </w:tc>
        <w:tc>
          <w:tcPr>
            <w:tcW w:w="6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7DDBA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İÇERİK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D945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ADET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2ED1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GÜN</w:t>
            </w:r>
          </w:p>
        </w:tc>
      </w:tr>
      <w:tr w:rsidR="00604A9F" w:rsidRPr="00604A9F" w14:paraId="0F5DEBEA" w14:textId="77777777" w:rsidTr="006C663D">
        <w:trPr>
          <w:trHeight w:val="55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9DC4A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4C50B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SAHNE ARKASI BAYRAĞI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1FC0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8MX5M EBATINDA MESH BASKI KUŞ GÖZÜ DELİKLİ (TEK PARÇA ÜZERİNE 1 ATATÜRK + 1 TÜRK BAYRAĞI)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B9D5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3D2E2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41F55B5F" w14:textId="77777777" w:rsidTr="006C663D">
        <w:trPr>
          <w:trHeight w:val="82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323F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643E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DEV ÇADIR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71B2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375 METREKARE DEV </w:t>
            </w:r>
            <w:proofErr w:type="gram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ÇADIR,  BEYAZ</w:t>
            </w:r>
            <w:proofErr w:type="gram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, RAYLI, HI-TECH 15 MT En, 25 MT Boy, 4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Mt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Kenar, 6,75 Mahya yüksekliği Bulunmaktadır. Raylı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Hı-tech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Sistem 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484F8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DE69F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3597DED4" w14:textId="77777777" w:rsidTr="006C663D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1DDB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94C4D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KLİMA SİSTEMİ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0F59E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KAPALI BEKLEME ALANI İÇERİSİNE SALON TİPİ en az 42000 BTU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B1D2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1B634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2F7C6622" w14:textId="77777777" w:rsidTr="006C663D">
        <w:trPr>
          <w:trHeight w:val="42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4143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5D70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CAM KAPLAMA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D7112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ÖĞRENCİLERİN BEKLEME ALANININ CAMLARININ KAPATILMASI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A238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5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720A6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16671594" w14:textId="77777777" w:rsidTr="006C663D">
        <w:trPr>
          <w:trHeight w:val="42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6FA6C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D36E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06C5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LOGOLU ONE WAY VİSİON (7 PARÇA) 90 cm x 200 cm Her bir parça boyutu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564F1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664B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</w:tr>
      <w:tr w:rsidR="00604A9F" w:rsidRPr="00604A9F" w14:paraId="74209FB7" w14:textId="77777777" w:rsidTr="006C663D">
        <w:trPr>
          <w:trHeight w:val="1104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8970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49C9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MOBİL TUVALET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4B0F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KLİMALI KARAVAN BAY BAYAN TUVALET  </w:t>
            </w: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 xml:space="preserve">2 Ton Temiz 2,5 Ton Atık su </w:t>
            </w:r>
            <w:proofErr w:type="gram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kapasiteli ,</w:t>
            </w:r>
            <w:proofErr w:type="gram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Erkek ( 2 Kabin, 2 pisuvar, 1 Lavabo ve Klima ) Bayan ( 2 Kabin, 1 Lavabo ve klima) Toplam 450 Kullanımlık.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4A47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6FBF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64F23E29" w14:textId="77777777" w:rsidTr="006C663D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2B90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055C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ETKİNLİK FOTOĞRFAÇISI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A704B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ETKİNLİK BOYUNCA SPONTANE ÇEKİM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A6DD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6047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3592D27A" w14:textId="77777777" w:rsidTr="006C663D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797D8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07FF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HELİKOPTER KAMERA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82E7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 OPERATÖR VE GÜN BOYU AKTÜEL ÇEKİM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E936A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0587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425EB350" w14:textId="77777777" w:rsidTr="006C663D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6244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C3A3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FOTOKABİN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247F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SINIRSIZ BASKI, GİYDİRMELİ KABİN VE HOSTES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05A3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0E77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6F570265" w14:textId="77777777" w:rsidTr="006C663D">
        <w:trPr>
          <w:trHeight w:val="181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D3DC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9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89EC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SES + SAHNE + IŞIK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E4E5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ALAN İÇİN YETERLİ DÜZEYDE SES SAHNE SİSTEMİ (4LÜ TRUSS) </w:t>
            </w: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 xml:space="preserve">9x6x5,5(h) Boyutlarında Yükseklik ve Çadır Tenteli, 8 Üst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line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array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gram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Kolon ,</w:t>
            </w:r>
            <w:proofErr w:type="gram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2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Subbas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, 6 Adet 12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inc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aktif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hoporlör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, 1 kürsü mikrofonu , 4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headset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, 4 el mikrofonu,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dj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ve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dj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setup, 32 kanal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digital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mixer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0DF1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ADD7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1840718A" w14:textId="77777777" w:rsidTr="006C663D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CF1B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26BC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GÖRÜNTÜ SİSTEMLERİ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D1BC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 AKTÜEL, 1 SABİT, 1 JİMMY JİB + KURGU + MONTAJ (CDLER İÇİN)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21887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3B700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5AC89367" w14:textId="77777777" w:rsidTr="006C663D">
        <w:trPr>
          <w:trHeight w:val="55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07C3E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B50CE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JENERATÖR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D977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YETERLİ DÜZEYDE ELEKTRİK SAĞLAYICI </w:t>
            </w: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>180 KW Gün boyu yakıt dahil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E498C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7D38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734942ED" w14:textId="77777777" w:rsidTr="006C663D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A9E3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50A4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LED EKRAN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F81FC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4x3 m. 5mm LED (1ADET SAHNE ARKASI)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9BA8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404B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7CFF5736" w14:textId="77777777" w:rsidTr="006C663D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7B74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13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E6A3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GİYDİRMELER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B85B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SAHNE YANLARI, ARKASI, ÇATI, GİRİŞ TAGI, PLATFORMLAR,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5D4A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BEBE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0BFEC26F" w14:textId="77777777" w:rsidTr="006C663D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AACD" w14:textId="7777777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14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261CD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NAKLİYE VE TAŞIMA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BB75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SAHNE, TEKNİK, WC, ÇADIR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4402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C5A9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1D2A8A0E" w14:textId="77777777" w:rsidTr="006C663D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E8A11" w14:textId="72B37B47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  <w:r w:rsidR="006C663D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35CC8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ÇİÇEK SÜSLEME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3DBF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SAHNE ÖNÜ, MERDİVEN KENARLARI, PROTOKOL MASALARI, GELİŞ YOLU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A11A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D3EAF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3E1C03AD" w14:textId="77777777" w:rsidTr="006C663D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F03B2" w14:textId="4B59AAF0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  <w:r w:rsidR="006C663D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7783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KIRMIZI ŞERİT BARİYER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D11A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SAHNE KENARI MERDİVENLER VE PROTOKOL İÇİN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BD98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4077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32706B7B" w14:textId="77777777" w:rsidTr="006C663D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5D3A5" w14:textId="6BF1EE23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  <w:r w:rsidR="006C663D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4BF0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CD BASKI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1EB6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MEZUNİYET VİDEOLARININ HAZIR OLARAK BASKILI ÇOĞALTILMASI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14DE" w14:textId="77777777" w:rsidR="00604A9F" w:rsidRPr="00604A9F" w:rsidRDefault="002B6C72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5FF1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1512DD47" w14:textId="77777777" w:rsidTr="006C663D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819BD" w14:textId="123BF4C0" w:rsidR="00604A9F" w:rsidRPr="00604A9F" w:rsidRDefault="00604A9F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  <w:r w:rsidR="006C663D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2927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PERSONEL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6734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ETKİNLİK ALANINDA ÇALIŞMAK ÜZERE PERSONEL VE </w:t>
            </w:r>
            <w:proofErr w:type="gram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HOSTES  (</w:t>
            </w:r>
            <w:proofErr w:type="gram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4)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0BE9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B133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08E72F28" w14:textId="77777777" w:rsidTr="006C663D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A811" w14:textId="318CCA4A" w:rsidR="00604A9F" w:rsidRPr="00604A9F" w:rsidRDefault="006C663D" w:rsidP="006C6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F3B4A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AMBULANS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B258AD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1 Sürücü, 1 Paramedik, 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0DA0A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6867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</w:tbl>
    <w:p w14:paraId="2808CF0D" w14:textId="77777777" w:rsidR="00784526" w:rsidRPr="00604A9F" w:rsidRDefault="00784526" w:rsidP="00D00352">
      <w:pPr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4FBDE11" w14:textId="77777777" w:rsidR="00784526" w:rsidRPr="00604A9F" w:rsidRDefault="00784526" w:rsidP="00D00352">
      <w:pPr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D8322CA" w14:textId="77777777" w:rsidR="002A775D" w:rsidRPr="00604A9F" w:rsidRDefault="007C5E37" w:rsidP="00D00352">
      <w:pPr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İ</w:t>
      </w:r>
      <w:r w:rsidR="00C25589"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STANBUL TİCARET ÜNİVERSİTESİ </w:t>
      </w:r>
    </w:p>
    <w:sectPr w:rsidR="002A775D" w:rsidRPr="00604A9F" w:rsidSect="00604A9F">
      <w:headerReference w:type="default" r:id="rId9"/>
      <w:footerReference w:type="default" r:id="rId10"/>
      <w:pgSz w:w="11906" w:h="16838"/>
      <w:pgMar w:top="113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C9A6E8" w14:textId="77777777" w:rsidR="00D94CA1" w:rsidRDefault="00D94CA1" w:rsidP="003702F8">
      <w:pPr>
        <w:spacing w:after="0" w:line="240" w:lineRule="auto"/>
      </w:pPr>
      <w:r>
        <w:separator/>
      </w:r>
    </w:p>
  </w:endnote>
  <w:endnote w:type="continuationSeparator" w:id="0">
    <w:p w14:paraId="2551F9DD" w14:textId="77777777" w:rsidR="00D94CA1" w:rsidRDefault="00D94CA1" w:rsidP="00370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PF DinDisplay Pro">
    <w:altName w:val="Candara"/>
    <w:charset w:val="A2"/>
    <w:family w:val="auto"/>
    <w:pitch w:val="variable"/>
    <w:sig w:usb0="A00002BF" w:usb1="5000E0FB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8115853"/>
      <w:docPartObj>
        <w:docPartGallery w:val="Page Numbers (Bottom of Page)"/>
        <w:docPartUnique/>
      </w:docPartObj>
    </w:sdtPr>
    <w:sdtContent>
      <w:p w14:paraId="4D6B13D0" w14:textId="77777777" w:rsidR="002A775D" w:rsidRDefault="002A775D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111">
          <w:rPr>
            <w:noProof/>
          </w:rPr>
          <w:t>3</w:t>
        </w:r>
        <w:r>
          <w:fldChar w:fldCharType="end"/>
        </w:r>
      </w:p>
    </w:sdtContent>
  </w:sdt>
  <w:p w14:paraId="1FE3E237" w14:textId="77777777" w:rsidR="002A775D" w:rsidRDefault="002A77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6A4FC" w14:textId="77777777" w:rsidR="00D94CA1" w:rsidRDefault="00D94CA1" w:rsidP="003702F8">
      <w:pPr>
        <w:spacing w:after="0" w:line="240" w:lineRule="auto"/>
      </w:pPr>
      <w:r>
        <w:separator/>
      </w:r>
    </w:p>
  </w:footnote>
  <w:footnote w:type="continuationSeparator" w:id="0">
    <w:p w14:paraId="738E1E7B" w14:textId="77777777" w:rsidR="00D94CA1" w:rsidRDefault="00D94CA1" w:rsidP="00370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4293B" w14:textId="77777777" w:rsidR="00746A03" w:rsidRDefault="00746A03">
    <w:pPr>
      <w:pStyle w:val="stBilgi"/>
      <w:rPr>
        <w:lang w:val="tr-TR"/>
      </w:rPr>
    </w:pPr>
  </w:p>
  <w:p w14:paraId="5E4E8736" w14:textId="77777777" w:rsidR="003702F8" w:rsidRPr="00F70814" w:rsidRDefault="003702F8">
    <w:pPr>
      <w:pStyle w:val="stBilgi"/>
      <w:rPr>
        <w:lang w:val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A4707"/>
    <w:multiLevelType w:val="hybridMultilevel"/>
    <w:tmpl w:val="2006CC2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14673"/>
    <w:multiLevelType w:val="hybridMultilevel"/>
    <w:tmpl w:val="BD1418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058C2"/>
    <w:multiLevelType w:val="hybridMultilevel"/>
    <w:tmpl w:val="823CD486"/>
    <w:lvl w:ilvl="0" w:tplc="C9787454">
      <w:numFmt w:val="bullet"/>
      <w:lvlText w:val=""/>
      <w:lvlJc w:val="left"/>
      <w:pPr>
        <w:ind w:left="460" w:hanging="327"/>
      </w:pPr>
      <w:rPr>
        <w:rFonts w:ascii="Symbol" w:eastAsia="Symbol" w:hAnsi="Symbol" w:cs="Symbol" w:hint="default"/>
        <w:color w:val="322535"/>
        <w:w w:val="100"/>
        <w:sz w:val="24"/>
        <w:szCs w:val="24"/>
      </w:rPr>
    </w:lvl>
    <w:lvl w:ilvl="1" w:tplc="392E1AE0">
      <w:numFmt w:val="bullet"/>
      <w:lvlText w:val="•"/>
      <w:lvlJc w:val="left"/>
      <w:pPr>
        <w:ind w:left="1388" w:hanging="327"/>
      </w:pPr>
      <w:rPr>
        <w:rFonts w:hint="default"/>
      </w:rPr>
    </w:lvl>
    <w:lvl w:ilvl="2" w:tplc="569C0BF8">
      <w:numFmt w:val="bullet"/>
      <w:lvlText w:val="•"/>
      <w:lvlJc w:val="left"/>
      <w:pPr>
        <w:ind w:left="2316" w:hanging="327"/>
      </w:pPr>
      <w:rPr>
        <w:rFonts w:hint="default"/>
      </w:rPr>
    </w:lvl>
    <w:lvl w:ilvl="3" w:tplc="7CB46EAA">
      <w:numFmt w:val="bullet"/>
      <w:lvlText w:val="•"/>
      <w:lvlJc w:val="left"/>
      <w:pPr>
        <w:ind w:left="3244" w:hanging="327"/>
      </w:pPr>
      <w:rPr>
        <w:rFonts w:hint="default"/>
      </w:rPr>
    </w:lvl>
    <w:lvl w:ilvl="4" w:tplc="0F86EB28">
      <w:numFmt w:val="bullet"/>
      <w:lvlText w:val="•"/>
      <w:lvlJc w:val="left"/>
      <w:pPr>
        <w:ind w:left="4172" w:hanging="327"/>
      </w:pPr>
      <w:rPr>
        <w:rFonts w:hint="default"/>
      </w:rPr>
    </w:lvl>
    <w:lvl w:ilvl="5" w:tplc="F3F0D374">
      <w:numFmt w:val="bullet"/>
      <w:lvlText w:val="•"/>
      <w:lvlJc w:val="left"/>
      <w:pPr>
        <w:ind w:left="5100" w:hanging="327"/>
      </w:pPr>
      <w:rPr>
        <w:rFonts w:hint="default"/>
      </w:rPr>
    </w:lvl>
    <w:lvl w:ilvl="6" w:tplc="BC220A0C">
      <w:numFmt w:val="bullet"/>
      <w:lvlText w:val="•"/>
      <w:lvlJc w:val="left"/>
      <w:pPr>
        <w:ind w:left="6028" w:hanging="327"/>
      </w:pPr>
      <w:rPr>
        <w:rFonts w:hint="default"/>
      </w:rPr>
    </w:lvl>
    <w:lvl w:ilvl="7" w:tplc="E500C0C4">
      <w:numFmt w:val="bullet"/>
      <w:lvlText w:val="•"/>
      <w:lvlJc w:val="left"/>
      <w:pPr>
        <w:ind w:left="6956" w:hanging="327"/>
      </w:pPr>
      <w:rPr>
        <w:rFonts w:hint="default"/>
      </w:rPr>
    </w:lvl>
    <w:lvl w:ilvl="8" w:tplc="C096AFFA">
      <w:numFmt w:val="bullet"/>
      <w:lvlText w:val="•"/>
      <w:lvlJc w:val="left"/>
      <w:pPr>
        <w:ind w:left="7884" w:hanging="327"/>
      </w:pPr>
      <w:rPr>
        <w:rFonts w:hint="default"/>
      </w:rPr>
    </w:lvl>
  </w:abstractNum>
  <w:abstractNum w:abstractNumId="3" w15:restartNumberingAfterBreak="0">
    <w:nsid w:val="3BEA3A85"/>
    <w:multiLevelType w:val="multilevel"/>
    <w:tmpl w:val="3842AAE2"/>
    <w:lvl w:ilvl="0">
      <w:start w:val="3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hint="default"/>
        <w:b/>
        <w:sz w:val="22"/>
      </w:rPr>
    </w:lvl>
  </w:abstractNum>
  <w:abstractNum w:abstractNumId="4" w15:restartNumberingAfterBreak="0">
    <w:nsid w:val="3F63739E"/>
    <w:multiLevelType w:val="hybridMultilevel"/>
    <w:tmpl w:val="1786DDC8"/>
    <w:lvl w:ilvl="0" w:tplc="F84C3132">
      <w:start w:val="1"/>
      <w:numFmt w:val="decimal"/>
      <w:lvlText w:val="%1)"/>
      <w:lvlJc w:val="left"/>
      <w:pPr>
        <w:ind w:left="464" w:hanging="322"/>
      </w:pPr>
      <w:rPr>
        <w:rFonts w:ascii="Times New Roman" w:eastAsia="Times New Roman" w:hAnsi="Times New Roman" w:cs="Times New Roman" w:hint="default"/>
        <w:b/>
        <w:color w:val="auto"/>
        <w:spacing w:val="-4"/>
        <w:w w:val="100"/>
        <w:sz w:val="24"/>
        <w:szCs w:val="24"/>
      </w:rPr>
    </w:lvl>
    <w:lvl w:ilvl="1" w:tplc="1B8407EE">
      <w:numFmt w:val="bullet"/>
      <w:lvlText w:val="•"/>
      <w:lvlJc w:val="left"/>
      <w:pPr>
        <w:ind w:left="1356" w:hanging="322"/>
      </w:pPr>
      <w:rPr>
        <w:rFonts w:hint="default"/>
      </w:rPr>
    </w:lvl>
    <w:lvl w:ilvl="2" w:tplc="8324A3D8">
      <w:numFmt w:val="bullet"/>
      <w:lvlText w:val="•"/>
      <w:lvlJc w:val="left"/>
      <w:pPr>
        <w:ind w:left="2248" w:hanging="322"/>
      </w:pPr>
      <w:rPr>
        <w:rFonts w:hint="default"/>
      </w:rPr>
    </w:lvl>
    <w:lvl w:ilvl="3" w:tplc="2208E29C">
      <w:numFmt w:val="bullet"/>
      <w:lvlText w:val="•"/>
      <w:lvlJc w:val="left"/>
      <w:pPr>
        <w:ind w:left="3140" w:hanging="322"/>
      </w:pPr>
      <w:rPr>
        <w:rFonts w:hint="default"/>
      </w:rPr>
    </w:lvl>
    <w:lvl w:ilvl="4" w:tplc="0BD0A6C2">
      <w:numFmt w:val="bullet"/>
      <w:lvlText w:val="•"/>
      <w:lvlJc w:val="left"/>
      <w:pPr>
        <w:ind w:left="4032" w:hanging="322"/>
      </w:pPr>
      <w:rPr>
        <w:rFonts w:hint="default"/>
      </w:rPr>
    </w:lvl>
    <w:lvl w:ilvl="5" w:tplc="144043A8">
      <w:numFmt w:val="bullet"/>
      <w:lvlText w:val="•"/>
      <w:lvlJc w:val="left"/>
      <w:pPr>
        <w:ind w:left="4924" w:hanging="322"/>
      </w:pPr>
      <w:rPr>
        <w:rFonts w:hint="default"/>
      </w:rPr>
    </w:lvl>
    <w:lvl w:ilvl="6" w:tplc="19AEAD4C">
      <w:numFmt w:val="bullet"/>
      <w:lvlText w:val="•"/>
      <w:lvlJc w:val="left"/>
      <w:pPr>
        <w:ind w:left="5816" w:hanging="322"/>
      </w:pPr>
      <w:rPr>
        <w:rFonts w:hint="default"/>
      </w:rPr>
    </w:lvl>
    <w:lvl w:ilvl="7" w:tplc="AF2E1C46">
      <w:numFmt w:val="bullet"/>
      <w:lvlText w:val="•"/>
      <w:lvlJc w:val="left"/>
      <w:pPr>
        <w:ind w:left="6708" w:hanging="322"/>
      </w:pPr>
      <w:rPr>
        <w:rFonts w:hint="default"/>
      </w:rPr>
    </w:lvl>
    <w:lvl w:ilvl="8" w:tplc="09AA2060">
      <w:numFmt w:val="bullet"/>
      <w:lvlText w:val="•"/>
      <w:lvlJc w:val="left"/>
      <w:pPr>
        <w:ind w:left="7600" w:hanging="322"/>
      </w:pPr>
      <w:rPr>
        <w:rFonts w:hint="default"/>
      </w:rPr>
    </w:lvl>
  </w:abstractNum>
  <w:abstractNum w:abstractNumId="5" w15:restartNumberingAfterBreak="0">
    <w:nsid w:val="5BB32AC9"/>
    <w:multiLevelType w:val="hybridMultilevel"/>
    <w:tmpl w:val="30D22F02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11D44CA"/>
    <w:multiLevelType w:val="hybridMultilevel"/>
    <w:tmpl w:val="A10E2DA4"/>
    <w:lvl w:ilvl="0" w:tplc="C7348B68">
      <w:start w:val="1"/>
      <w:numFmt w:val="lowerLetter"/>
      <w:lvlText w:val="%1)"/>
      <w:lvlJc w:val="left"/>
      <w:pPr>
        <w:ind w:left="49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14" w:hanging="360"/>
      </w:pPr>
    </w:lvl>
    <w:lvl w:ilvl="2" w:tplc="041F001B" w:tentative="1">
      <w:start w:val="1"/>
      <w:numFmt w:val="lowerRoman"/>
      <w:lvlText w:val="%3."/>
      <w:lvlJc w:val="right"/>
      <w:pPr>
        <w:ind w:left="1934" w:hanging="180"/>
      </w:pPr>
    </w:lvl>
    <w:lvl w:ilvl="3" w:tplc="041F000F" w:tentative="1">
      <w:start w:val="1"/>
      <w:numFmt w:val="decimal"/>
      <w:lvlText w:val="%4."/>
      <w:lvlJc w:val="left"/>
      <w:pPr>
        <w:ind w:left="2654" w:hanging="360"/>
      </w:pPr>
    </w:lvl>
    <w:lvl w:ilvl="4" w:tplc="041F0019" w:tentative="1">
      <w:start w:val="1"/>
      <w:numFmt w:val="lowerLetter"/>
      <w:lvlText w:val="%5."/>
      <w:lvlJc w:val="left"/>
      <w:pPr>
        <w:ind w:left="3374" w:hanging="360"/>
      </w:pPr>
    </w:lvl>
    <w:lvl w:ilvl="5" w:tplc="041F001B" w:tentative="1">
      <w:start w:val="1"/>
      <w:numFmt w:val="lowerRoman"/>
      <w:lvlText w:val="%6."/>
      <w:lvlJc w:val="right"/>
      <w:pPr>
        <w:ind w:left="4094" w:hanging="180"/>
      </w:pPr>
    </w:lvl>
    <w:lvl w:ilvl="6" w:tplc="041F000F" w:tentative="1">
      <w:start w:val="1"/>
      <w:numFmt w:val="decimal"/>
      <w:lvlText w:val="%7."/>
      <w:lvlJc w:val="left"/>
      <w:pPr>
        <w:ind w:left="4814" w:hanging="360"/>
      </w:pPr>
    </w:lvl>
    <w:lvl w:ilvl="7" w:tplc="041F0019" w:tentative="1">
      <w:start w:val="1"/>
      <w:numFmt w:val="lowerLetter"/>
      <w:lvlText w:val="%8."/>
      <w:lvlJc w:val="left"/>
      <w:pPr>
        <w:ind w:left="5534" w:hanging="360"/>
      </w:pPr>
    </w:lvl>
    <w:lvl w:ilvl="8" w:tplc="041F001B" w:tentative="1">
      <w:start w:val="1"/>
      <w:numFmt w:val="lowerRoman"/>
      <w:lvlText w:val="%9."/>
      <w:lvlJc w:val="right"/>
      <w:pPr>
        <w:ind w:left="6254" w:hanging="180"/>
      </w:pPr>
    </w:lvl>
  </w:abstractNum>
  <w:num w:numId="1" w16cid:durableId="918291987">
    <w:abstractNumId w:val="2"/>
  </w:num>
  <w:num w:numId="2" w16cid:durableId="879169671">
    <w:abstractNumId w:val="4"/>
  </w:num>
  <w:num w:numId="3" w16cid:durableId="1518696902">
    <w:abstractNumId w:val="1"/>
  </w:num>
  <w:num w:numId="4" w16cid:durableId="1793985058">
    <w:abstractNumId w:val="5"/>
  </w:num>
  <w:num w:numId="5" w16cid:durableId="383137968">
    <w:abstractNumId w:val="6"/>
  </w:num>
  <w:num w:numId="6" w16cid:durableId="560138682">
    <w:abstractNumId w:val="0"/>
  </w:num>
  <w:num w:numId="7" w16cid:durableId="852304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0BB"/>
    <w:rsid w:val="00003413"/>
    <w:rsid w:val="000051E0"/>
    <w:rsid w:val="000128CB"/>
    <w:rsid w:val="00020C24"/>
    <w:rsid w:val="00046B76"/>
    <w:rsid w:val="0007655A"/>
    <w:rsid w:val="000C2B6E"/>
    <w:rsid w:val="001004F8"/>
    <w:rsid w:val="001011C4"/>
    <w:rsid w:val="00112582"/>
    <w:rsid w:val="0012195B"/>
    <w:rsid w:val="00135D97"/>
    <w:rsid w:val="00137091"/>
    <w:rsid w:val="00157084"/>
    <w:rsid w:val="0016619D"/>
    <w:rsid w:val="001A5A33"/>
    <w:rsid w:val="001A7DEF"/>
    <w:rsid w:val="001D7715"/>
    <w:rsid w:val="001F2BDE"/>
    <w:rsid w:val="001F3657"/>
    <w:rsid w:val="001F7438"/>
    <w:rsid w:val="00217348"/>
    <w:rsid w:val="00230BB2"/>
    <w:rsid w:val="002A3EEB"/>
    <w:rsid w:val="002A775D"/>
    <w:rsid w:val="002B6C72"/>
    <w:rsid w:val="003354C1"/>
    <w:rsid w:val="00362CA5"/>
    <w:rsid w:val="003702F8"/>
    <w:rsid w:val="00375C20"/>
    <w:rsid w:val="00376111"/>
    <w:rsid w:val="003929AD"/>
    <w:rsid w:val="003A2A44"/>
    <w:rsid w:val="003A63F6"/>
    <w:rsid w:val="003B01D1"/>
    <w:rsid w:val="003C6BA1"/>
    <w:rsid w:val="003F511C"/>
    <w:rsid w:val="004810F6"/>
    <w:rsid w:val="004A670F"/>
    <w:rsid w:val="004B7964"/>
    <w:rsid w:val="004C10A2"/>
    <w:rsid w:val="004E2394"/>
    <w:rsid w:val="004F4C27"/>
    <w:rsid w:val="004F5C8B"/>
    <w:rsid w:val="00506586"/>
    <w:rsid w:val="00507044"/>
    <w:rsid w:val="00510E23"/>
    <w:rsid w:val="00512EE9"/>
    <w:rsid w:val="005272CB"/>
    <w:rsid w:val="005462AC"/>
    <w:rsid w:val="005A6783"/>
    <w:rsid w:val="005D29F1"/>
    <w:rsid w:val="005E154C"/>
    <w:rsid w:val="006000B2"/>
    <w:rsid w:val="00604A9F"/>
    <w:rsid w:val="0065072D"/>
    <w:rsid w:val="0069163B"/>
    <w:rsid w:val="006C18C4"/>
    <w:rsid w:val="006C663D"/>
    <w:rsid w:val="00700044"/>
    <w:rsid w:val="007252C7"/>
    <w:rsid w:val="00746A03"/>
    <w:rsid w:val="00757FA9"/>
    <w:rsid w:val="0076299A"/>
    <w:rsid w:val="0077418D"/>
    <w:rsid w:val="00784526"/>
    <w:rsid w:val="007963DA"/>
    <w:rsid w:val="007A1378"/>
    <w:rsid w:val="007C5E37"/>
    <w:rsid w:val="007D1D90"/>
    <w:rsid w:val="0081393F"/>
    <w:rsid w:val="00814B5C"/>
    <w:rsid w:val="00832F64"/>
    <w:rsid w:val="008557E8"/>
    <w:rsid w:val="00856C48"/>
    <w:rsid w:val="008849EE"/>
    <w:rsid w:val="008939BB"/>
    <w:rsid w:val="00897E75"/>
    <w:rsid w:val="008A22AD"/>
    <w:rsid w:val="00944B68"/>
    <w:rsid w:val="00965BE1"/>
    <w:rsid w:val="0096600C"/>
    <w:rsid w:val="00981DA1"/>
    <w:rsid w:val="009872A7"/>
    <w:rsid w:val="00991523"/>
    <w:rsid w:val="0099263D"/>
    <w:rsid w:val="0099341E"/>
    <w:rsid w:val="009D3D28"/>
    <w:rsid w:val="009D4E15"/>
    <w:rsid w:val="009F119C"/>
    <w:rsid w:val="00A27C41"/>
    <w:rsid w:val="00A32121"/>
    <w:rsid w:val="00A4477E"/>
    <w:rsid w:val="00A57BA5"/>
    <w:rsid w:val="00A63997"/>
    <w:rsid w:val="00A64257"/>
    <w:rsid w:val="00A80F3E"/>
    <w:rsid w:val="00A8137B"/>
    <w:rsid w:val="00A92109"/>
    <w:rsid w:val="00AA4188"/>
    <w:rsid w:val="00AB24D6"/>
    <w:rsid w:val="00AD3467"/>
    <w:rsid w:val="00B15B83"/>
    <w:rsid w:val="00B365B2"/>
    <w:rsid w:val="00B50940"/>
    <w:rsid w:val="00B82FAD"/>
    <w:rsid w:val="00B96009"/>
    <w:rsid w:val="00BB6E4C"/>
    <w:rsid w:val="00BC38D2"/>
    <w:rsid w:val="00C1117B"/>
    <w:rsid w:val="00C25589"/>
    <w:rsid w:val="00C260BB"/>
    <w:rsid w:val="00C45BF1"/>
    <w:rsid w:val="00C848C2"/>
    <w:rsid w:val="00C965AD"/>
    <w:rsid w:val="00C976AC"/>
    <w:rsid w:val="00CA3020"/>
    <w:rsid w:val="00CC6B4C"/>
    <w:rsid w:val="00CE5026"/>
    <w:rsid w:val="00D00352"/>
    <w:rsid w:val="00D42062"/>
    <w:rsid w:val="00D51947"/>
    <w:rsid w:val="00D861DA"/>
    <w:rsid w:val="00D9472B"/>
    <w:rsid w:val="00D94CA1"/>
    <w:rsid w:val="00DA71AB"/>
    <w:rsid w:val="00E3036C"/>
    <w:rsid w:val="00E353A8"/>
    <w:rsid w:val="00E434BF"/>
    <w:rsid w:val="00E5400C"/>
    <w:rsid w:val="00E55E00"/>
    <w:rsid w:val="00ED6E8F"/>
    <w:rsid w:val="00F62813"/>
    <w:rsid w:val="00F63BF9"/>
    <w:rsid w:val="00F87D51"/>
    <w:rsid w:val="00F90D87"/>
    <w:rsid w:val="00F91CF0"/>
    <w:rsid w:val="00FA0143"/>
    <w:rsid w:val="00FD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3559B"/>
  <w15:docId w15:val="{1ADBC589-AF5C-488D-A627-7CC2801B8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346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AD3467"/>
    <w:pPr>
      <w:widowControl w:val="0"/>
      <w:spacing w:after="0" w:line="240" w:lineRule="auto"/>
    </w:pPr>
    <w:rPr>
      <w:rFonts w:ascii="Arial" w:eastAsia="Arial" w:hAnsi="Arial" w:cs="Arial"/>
      <w:sz w:val="21"/>
      <w:szCs w:val="21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AD3467"/>
    <w:rPr>
      <w:rFonts w:ascii="Arial" w:eastAsia="Arial" w:hAnsi="Arial" w:cs="Arial"/>
      <w:sz w:val="21"/>
      <w:szCs w:val="21"/>
      <w:lang w:val="en-US"/>
    </w:rPr>
  </w:style>
  <w:style w:type="paragraph" w:customStyle="1" w:styleId="TableParagraph">
    <w:name w:val="Table Paragraph"/>
    <w:basedOn w:val="Normal"/>
    <w:uiPriority w:val="1"/>
    <w:qFormat/>
    <w:rsid w:val="00AD346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ListeParagraf">
    <w:name w:val="List Paragraph"/>
    <w:basedOn w:val="Normal"/>
    <w:uiPriority w:val="1"/>
    <w:qFormat/>
    <w:rsid w:val="00AD3467"/>
    <w:pPr>
      <w:widowControl w:val="0"/>
      <w:spacing w:before="119" w:after="0" w:line="240" w:lineRule="auto"/>
      <w:ind w:left="480" w:hanging="327"/>
    </w:pPr>
    <w:rPr>
      <w:rFonts w:ascii="Franklin Gothic Medium Cond" w:eastAsia="Franklin Gothic Medium Cond" w:hAnsi="Franklin Gothic Medium Cond" w:cs="Franklin Gothic Medium Cond"/>
      <w:lang w:val="en-US"/>
    </w:rPr>
  </w:style>
  <w:style w:type="paragraph" w:styleId="AralkYok">
    <w:name w:val="No Spacing"/>
    <w:uiPriority w:val="1"/>
    <w:qFormat/>
    <w:rsid w:val="00A4477E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30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036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702F8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3702F8"/>
    <w:rPr>
      <w:rFonts w:ascii="Arial" w:eastAsia="Arial" w:hAnsi="Arial" w:cs="Arial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370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702F8"/>
  </w:style>
  <w:style w:type="paragraph" w:customStyle="1" w:styleId="Style4">
    <w:name w:val="Style4"/>
    <w:basedOn w:val="Normal"/>
    <w:uiPriority w:val="99"/>
    <w:rsid w:val="001F7438"/>
    <w:pPr>
      <w:widowControl w:val="0"/>
      <w:autoSpaceDE w:val="0"/>
      <w:autoSpaceDN w:val="0"/>
      <w:adjustRightInd w:val="0"/>
      <w:spacing w:after="0" w:line="336" w:lineRule="exact"/>
      <w:jc w:val="both"/>
    </w:pPr>
    <w:rPr>
      <w:rFonts w:ascii="Calibri" w:eastAsiaTheme="minorEastAsia" w:hAnsi="Calibri" w:cs="Times New Roman"/>
      <w:sz w:val="24"/>
      <w:szCs w:val="24"/>
      <w:lang w:eastAsia="tr-TR"/>
    </w:rPr>
  </w:style>
  <w:style w:type="character" w:customStyle="1" w:styleId="FontStyle13">
    <w:name w:val="Font Style13"/>
    <w:basedOn w:val="VarsaylanParagrafYazTipi"/>
    <w:uiPriority w:val="99"/>
    <w:rsid w:val="001F7438"/>
    <w:rPr>
      <w:rFonts w:ascii="Calibri" w:hAnsi="Calibri" w:cs="Calibri"/>
      <w:sz w:val="22"/>
      <w:szCs w:val="22"/>
    </w:rPr>
  </w:style>
  <w:style w:type="character" w:styleId="AklamaBavurusu">
    <w:name w:val="annotation reference"/>
    <w:basedOn w:val="VarsaylanParagrafYazTipi"/>
    <w:uiPriority w:val="99"/>
    <w:semiHidden/>
    <w:unhideWhenUsed/>
    <w:rsid w:val="00F63BF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63BF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63BF9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63BF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63BF9"/>
    <w:rPr>
      <w:b/>
      <w:bCs/>
      <w:sz w:val="20"/>
      <w:szCs w:val="20"/>
    </w:rPr>
  </w:style>
  <w:style w:type="paragraph" w:styleId="DzMetin">
    <w:name w:val="Plain Text"/>
    <w:basedOn w:val="Normal"/>
    <w:link w:val="DzMetinChar"/>
    <w:uiPriority w:val="99"/>
    <w:semiHidden/>
    <w:unhideWhenUsed/>
    <w:rsid w:val="00B96009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B9600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4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1302F-F8E4-4ACA-BE9A-5C4AE5E8A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Suphi Sertaç Gevrek</dc:creator>
  <cp:keywords/>
  <dc:description/>
  <cp:lastModifiedBy>Gamze Tosun</cp:lastModifiedBy>
  <cp:revision>4</cp:revision>
  <cp:lastPrinted>2017-05-10T14:03:00Z</cp:lastPrinted>
  <dcterms:created xsi:type="dcterms:W3CDTF">2024-05-29T07:53:00Z</dcterms:created>
  <dcterms:modified xsi:type="dcterms:W3CDTF">2024-05-29T07:56:00Z</dcterms:modified>
</cp:coreProperties>
</file>